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665" w:rsidRDefault="00AB1C00" w:rsidP="00AB1C00">
      <w:pPr>
        <w:pStyle w:val="Heading1"/>
        <w:ind w:firstLine="720"/>
        <w:jc w:val="center"/>
      </w:pPr>
      <w:r w:rsidRPr="00D20C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E2126" wp14:editId="5BDA5F95">
                <wp:simplePos x="0" y="0"/>
                <wp:positionH relativeFrom="margin">
                  <wp:align>left</wp:align>
                </wp:positionH>
                <wp:positionV relativeFrom="paragraph">
                  <wp:posOffset>-902335</wp:posOffset>
                </wp:positionV>
                <wp:extent cx="2241030" cy="406400"/>
                <wp:effectExtent l="0" t="0" r="698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03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1C00" w:rsidRPr="00454BBD" w:rsidRDefault="00AB1C00" w:rsidP="00AB1C00">
                            <w:pPr>
                              <w:ind w:left="0"/>
                              <w:rPr>
                                <w:rStyle w:val="Headerinfo"/>
                              </w:rPr>
                            </w:pPr>
                            <w:r>
                              <w:rPr>
                                <w:rStyle w:val="Headerinfo"/>
                              </w:rPr>
                              <w:t>Environmental Health &amp;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E2126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0;margin-top:-71.05pt;width:176.45pt;height:3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" stroked="f" strokeweight=".5pt">
                <v:textbox inset="0,0,0,0">
                  <w:txbxContent>
                    <w:p w:rsidR="00AB1C00" w:rsidRPr="00454BBD" w:rsidRDefault="00AB1C00" w:rsidP="00AB1C00">
                      <w:pPr>
                        <w:ind w:left="0"/>
                        <w:rPr>
                          <w:rStyle w:val="Headerinfo"/>
                        </w:rPr>
                      </w:pPr>
                      <w:r>
                        <w:rPr>
                          <w:rStyle w:val="Headerinfo"/>
                        </w:rPr>
                        <w:t>Environmental Health &amp; Safety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0" wp14:anchorId="6B9DC0E3" wp14:editId="1DFDC618">
            <wp:simplePos x="0" y="0"/>
            <wp:positionH relativeFrom="margin">
              <wp:align>left</wp:align>
            </wp:positionH>
            <wp:positionV relativeFrom="paragraph">
              <wp:posOffset>-1240790</wp:posOffset>
            </wp:positionV>
            <wp:extent cx="2322576" cy="173736"/>
            <wp:effectExtent l="0" t="0" r="1905" b="0"/>
            <wp:wrapNone/>
            <wp:docPr id="33" name="Pictur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_Santa_Barbara_Wordmark_Navy_RGB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57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676">
        <w:t>Machine Failure Near Miss</w:t>
      </w:r>
    </w:p>
    <w:p w:rsidR="00AB1C00" w:rsidRPr="00AB1C00" w:rsidRDefault="00AB1C00" w:rsidP="00AB1C00"/>
    <w:p w:rsidR="00662665" w:rsidRDefault="00E63676" w:rsidP="009860BF">
      <w:pPr>
        <w:pStyle w:val="Heading2"/>
        <w:ind w:left="720"/>
      </w:pPr>
      <w:r>
        <w:t>What happened?</w:t>
      </w:r>
    </w:p>
    <w:p w:rsidR="00E63676" w:rsidRPr="00AB1C00" w:rsidRDefault="00E63676" w:rsidP="00AB1C00">
      <w:pPr>
        <w:spacing w:line="360" w:lineRule="auto"/>
        <w:rPr>
          <w:sz w:val="22"/>
        </w:rPr>
      </w:pPr>
      <w:r w:rsidRPr="00AB1C00">
        <w:rPr>
          <w:sz w:val="22"/>
        </w:rPr>
        <w:t xml:space="preserve">In this event, </w:t>
      </w:r>
      <w:r w:rsidR="00AB1C00" w:rsidRPr="00AB1C00">
        <w:rPr>
          <w:sz w:val="22"/>
        </w:rPr>
        <w:t>a researcher</w:t>
      </w:r>
      <w:r w:rsidRPr="00AB1C00">
        <w:rPr>
          <w:sz w:val="22"/>
        </w:rPr>
        <w:t xml:space="preserve"> and a project scientist were testing electrical</w:t>
      </w:r>
      <w:r w:rsidR="00AB1C00">
        <w:rPr>
          <w:sz w:val="22"/>
        </w:rPr>
        <w:t xml:space="preserve"> components</w:t>
      </w:r>
      <w:r w:rsidRPr="00AB1C00">
        <w:rPr>
          <w:sz w:val="22"/>
        </w:rPr>
        <w:t xml:space="preserve"> of a vacuum tribometer that has been out</w:t>
      </w:r>
      <w:r w:rsidRPr="00AB1C00">
        <w:rPr>
          <w:sz w:val="22"/>
        </w:rPr>
        <w:t xml:space="preserve"> </w:t>
      </w:r>
      <w:r w:rsidRPr="00AB1C00">
        <w:rPr>
          <w:sz w:val="22"/>
        </w:rPr>
        <w:t xml:space="preserve">of commission due to a missing vacuum pump, not for electrical reasons. </w:t>
      </w:r>
      <w:r w:rsidR="00AB1C00" w:rsidRPr="00AB1C00">
        <w:rPr>
          <w:sz w:val="22"/>
        </w:rPr>
        <w:t>They</w:t>
      </w:r>
      <w:r w:rsidRPr="00AB1C00">
        <w:rPr>
          <w:sz w:val="22"/>
        </w:rPr>
        <w:t xml:space="preserve"> had a video from the</w:t>
      </w:r>
      <w:r w:rsidRPr="00AB1C00">
        <w:rPr>
          <w:sz w:val="22"/>
        </w:rPr>
        <w:t xml:space="preserve"> </w:t>
      </w:r>
      <w:r w:rsidRPr="00AB1C00">
        <w:rPr>
          <w:sz w:val="22"/>
        </w:rPr>
        <w:t xml:space="preserve">purchase confirming all the electrical components worked. </w:t>
      </w:r>
      <w:r w:rsidR="00AB1C00" w:rsidRPr="00AB1C00">
        <w:rPr>
          <w:sz w:val="22"/>
        </w:rPr>
        <w:t>They</w:t>
      </w:r>
      <w:r w:rsidRPr="00AB1C00">
        <w:rPr>
          <w:sz w:val="22"/>
        </w:rPr>
        <w:t xml:space="preserve"> were checking if an outlet in the machine</w:t>
      </w:r>
      <w:r w:rsidRPr="00AB1C00">
        <w:rPr>
          <w:sz w:val="22"/>
        </w:rPr>
        <w:t xml:space="preserve"> </w:t>
      </w:r>
      <w:r w:rsidRPr="00AB1C00">
        <w:rPr>
          <w:sz w:val="22"/>
        </w:rPr>
        <w:t xml:space="preserve">was controlled by a switch on the master panel of the machine. </w:t>
      </w:r>
      <w:r w:rsidR="00AB1C00" w:rsidRPr="00AB1C00">
        <w:rPr>
          <w:sz w:val="22"/>
        </w:rPr>
        <w:t>They</w:t>
      </w:r>
      <w:r w:rsidRPr="00AB1C00">
        <w:rPr>
          <w:sz w:val="22"/>
        </w:rPr>
        <w:t xml:space="preserve"> had checked the electrical schematics</w:t>
      </w:r>
      <w:r w:rsidRPr="00AB1C00">
        <w:rPr>
          <w:sz w:val="22"/>
        </w:rPr>
        <w:t xml:space="preserve"> </w:t>
      </w:r>
      <w:r w:rsidRPr="00AB1C00">
        <w:rPr>
          <w:sz w:val="22"/>
        </w:rPr>
        <w:t xml:space="preserve">and were reasonably sure that </w:t>
      </w:r>
      <w:r w:rsidR="00AB1C00" w:rsidRPr="00AB1C00">
        <w:rPr>
          <w:sz w:val="22"/>
        </w:rPr>
        <w:t>a</w:t>
      </w:r>
      <w:r w:rsidRPr="00AB1C00">
        <w:rPr>
          <w:sz w:val="22"/>
        </w:rPr>
        <w:t xml:space="preserve"> switch would do what </w:t>
      </w:r>
      <w:r w:rsidR="00AB1C00" w:rsidRPr="00AB1C00">
        <w:rPr>
          <w:sz w:val="22"/>
        </w:rPr>
        <w:t>they expected</w:t>
      </w:r>
      <w:r w:rsidRPr="00AB1C00">
        <w:rPr>
          <w:sz w:val="22"/>
        </w:rPr>
        <w:t>. The manual said in order to test this</w:t>
      </w:r>
      <w:r w:rsidRPr="00AB1C00">
        <w:rPr>
          <w:sz w:val="22"/>
        </w:rPr>
        <w:t xml:space="preserve"> </w:t>
      </w:r>
      <w:r w:rsidRPr="00AB1C00">
        <w:rPr>
          <w:sz w:val="22"/>
        </w:rPr>
        <w:t xml:space="preserve">outlet </w:t>
      </w:r>
      <w:r w:rsidR="00AB1C00" w:rsidRPr="00AB1C00">
        <w:rPr>
          <w:sz w:val="22"/>
        </w:rPr>
        <w:t>they</w:t>
      </w:r>
      <w:r w:rsidRPr="00AB1C00">
        <w:rPr>
          <w:sz w:val="22"/>
        </w:rPr>
        <w:t xml:space="preserve"> should turn </w:t>
      </w:r>
      <w:r w:rsidR="00AB1C00" w:rsidRPr="00AB1C00">
        <w:rPr>
          <w:sz w:val="22"/>
        </w:rPr>
        <w:t xml:space="preserve">the </w:t>
      </w:r>
      <w:r w:rsidRPr="00AB1C00">
        <w:rPr>
          <w:sz w:val="22"/>
        </w:rPr>
        <w:t>main power on</w:t>
      </w:r>
      <w:r w:rsidR="00AB1C00" w:rsidRPr="00AB1C00">
        <w:rPr>
          <w:sz w:val="22"/>
        </w:rPr>
        <w:t>,</w:t>
      </w:r>
      <w:r w:rsidRPr="00AB1C00">
        <w:rPr>
          <w:sz w:val="22"/>
        </w:rPr>
        <w:t xml:space="preserve"> then flip the switch in question. When</w:t>
      </w:r>
      <w:r w:rsidR="00AB1C00" w:rsidRPr="00AB1C00">
        <w:rPr>
          <w:sz w:val="22"/>
        </w:rPr>
        <w:t xml:space="preserve"> </w:t>
      </w:r>
      <w:r w:rsidRPr="00AB1C00">
        <w:rPr>
          <w:sz w:val="22"/>
        </w:rPr>
        <w:t>the main switch</w:t>
      </w:r>
      <w:r w:rsidR="00AB1C00" w:rsidRPr="00AB1C00">
        <w:rPr>
          <w:sz w:val="22"/>
        </w:rPr>
        <w:t xml:space="preserve"> was flipped</w:t>
      </w:r>
      <w:r w:rsidRPr="00AB1C00">
        <w:rPr>
          <w:sz w:val="22"/>
        </w:rPr>
        <w:t xml:space="preserve"> on,</w:t>
      </w:r>
      <w:r w:rsidRPr="00AB1C00">
        <w:rPr>
          <w:sz w:val="22"/>
        </w:rPr>
        <w:t xml:space="preserve"> </w:t>
      </w:r>
      <w:r w:rsidRPr="00AB1C00">
        <w:rPr>
          <w:sz w:val="22"/>
        </w:rPr>
        <w:t>there was a loud pop and then a fair amount of smoke from the instrument. The machine was immediately</w:t>
      </w:r>
      <w:r w:rsidRPr="00AB1C00">
        <w:rPr>
          <w:sz w:val="22"/>
        </w:rPr>
        <w:t xml:space="preserve"> </w:t>
      </w:r>
      <w:r w:rsidRPr="00AB1C00">
        <w:rPr>
          <w:sz w:val="22"/>
        </w:rPr>
        <w:t xml:space="preserve">unplugged. After </w:t>
      </w:r>
      <w:r w:rsidR="00AB1C00" w:rsidRPr="00AB1C00">
        <w:rPr>
          <w:sz w:val="22"/>
        </w:rPr>
        <w:t>it was</w:t>
      </w:r>
      <w:r w:rsidRPr="00AB1C00">
        <w:rPr>
          <w:sz w:val="22"/>
        </w:rPr>
        <w:t xml:space="preserve"> determined there was no fire or reason to evacuate, nor any harm caused to </w:t>
      </w:r>
      <w:r w:rsidR="00AB1C00">
        <w:rPr>
          <w:sz w:val="22"/>
        </w:rPr>
        <w:t>personnel</w:t>
      </w:r>
      <w:r w:rsidRPr="00AB1C00">
        <w:rPr>
          <w:sz w:val="22"/>
        </w:rPr>
        <w:t xml:space="preserve">, </w:t>
      </w:r>
      <w:r w:rsidR="00AB1C00" w:rsidRPr="00AB1C00">
        <w:rPr>
          <w:sz w:val="22"/>
        </w:rPr>
        <w:t>they</w:t>
      </w:r>
      <w:r w:rsidRPr="00AB1C00">
        <w:rPr>
          <w:sz w:val="22"/>
        </w:rPr>
        <w:t xml:space="preserve"> </w:t>
      </w:r>
      <w:r w:rsidRPr="00AB1C00">
        <w:rPr>
          <w:sz w:val="22"/>
        </w:rPr>
        <w:t xml:space="preserve">began investigating the cause of the smoke. </w:t>
      </w:r>
      <w:r w:rsidR="00AB1C00" w:rsidRPr="00AB1C00">
        <w:rPr>
          <w:sz w:val="22"/>
        </w:rPr>
        <w:t>They</w:t>
      </w:r>
      <w:r w:rsidRPr="00AB1C00">
        <w:rPr>
          <w:sz w:val="22"/>
        </w:rPr>
        <w:t xml:space="preserve"> traced a burnt wire to an </w:t>
      </w:r>
      <w:proofErr w:type="spellStart"/>
      <w:r w:rsidRPr="00AB1C00">
        <w:rPr>
          <w:sz w:val="22"/>
        </w:rPr>
        <w:t>o-ring</w:t>
      </w:r>
      <w:proofErr w:type="spellEnd"/>
      <w:r w:rsidRPr="00AB1C00">
        <w:rPr>
          <w:sz w:val="22"/>
        </w:rPr>
        <w:t xml:space="preserve"> that also looked burnt. </w:t>
      </w:r>
      <w:r w:rsidR="00AB1C00" w:rsidRPr="00AB1C00">
        <w:rPr>
          <w:sz w:val="22"/>
        </w:rPr>
        <w:t>They</w:t>
      </w:r>
      <w:r w:rsidRPr="00AB1C00">
        <w:rPr>
          <w:sz w:val="22"/>
        </w:rPr>
        <w:t xml:space="preserve"> </w:t>
      </w:r>
      <w:r w:rsidRPr="00AB1C00">
        <w:rPr>
          <w:sz w:val="22"/>
        </w:rPr>
        <w:t xml:space="preserve">believe that a metal component of a microswitch that was pressed against the o ring wore through the </w:t>
      </w:r>
      <w:proofErr w:type="spellStart"/>
      <w:r w:rsidRPr="00AB1C00">
        <w:rPr>
          <w:sz w:val="22"/>
        </w:rPr>
        <w:t>o</w:t>
      </w:r>
      <w:r w:rsidRPr="00AB1C00">
        <w:rPr>
          <w:sz w:val="22"/>
        </w:rPr>
        <w:t>-</w:t>
      </w:r>
      <w:r w:rsidRPr="00AB1C00">
        <w:rPr>
          <w:sz w:val="22"/>
        </w:rPr>
        <w:t>ring</w:t>
      </w:r>
      <w:proofErr w:type="spellEnd"/>
      <w:r w:rsidRPr="00AB1C00">
        <w:rPr>
          <w:sz w:val="22"/>
        </w:rPr>
        <w:t xml:space="preserve"> and came in contact with a metal plate, shorting the circuit and burning the o ring.</w:t>
      </w:r>
    </w:p>
    <w:p w:rsidR="00E63676" w:rsidRPr="00E63676" w:rsidRDefault="00E63676" w:rsidP="00E63676">
      <w:pPr>
        <w:rPr>
          <w:b/>
          <w:color w:val="003660" w:themeColor="text2"/>
          <w:sz w:val="24"/>
          <w:szCs w:val="24"/>
        </w:rPr>
      </w:pPr>
      <w:r w:rsidRPr="00E63676">
        <w:rPr>
          <w:b/>
          <w:color w:val="003660" w:themeColor="text2"/>
          <w:sz w:val="24"/>
          <w:szCs w:val="24"/>
        </w:rPr>
        <w:t xml:space="preserve">What </w:t>
      </w:r>
      <w:r>
        <w:rPr>
          <w:b/>
          <w:color w:val="003660" w:themeColor="text2"/>
          <w:sz w:val="24"/>
          <w:szCs w:val="24"/>
        </w:rPr>
        <w:t>are the lessons learned</w:t>
      </w:r>
      <w:r w:rsidRPr="00E63676">
        <w:rPr>
          <w:b/>
          <w:color w:val="003660" w:themeColor="text2"/>
          <w:sz w:val="24"/>
          <w:szCs w:val="24"/>
        </w:rPr>
        <w:t>?</w:t>
      </w:r>
    </w:p>
    <w:p w:rsidR="00E63676" w:rsidRPr="00AB1C00" w:rsidRDefault="00E63676" w:rsidP="00AB1C00">
      <w:pPr>
        <w:spacing w:line="360" w:lineRule="auto"/>
        <w:rPr>
          <w:sz w:val="22"/>
        </w:rPr>
      </w:pPr>
      <w:r w:rsidRPr="00AB1C00">
        <w:rPr>
          <w:sz w:val="22"/>
        </w:rPr>
        <w:t>T</w:t>
      </w:r>
      <w:r w:rsidRPr="00AB1C00">
        <w:rPr>
          <w:sz w:val="22"/>
        </w:rPr>
        <w:t>horoughly check all electrical components to ensure that</w:t>
      </w:r>
      <w:r w:rsidRPr="00AB1C00">
        <w:rPr>
          <w:sz w:val="22"/>
        </w:rPr>
        <w:t xml:space="preserve"> all connections are in good condition</w:t>
      </w:r>
      <w:r w:rsidR="00AB1C00">
        <w:rPr>
          <w:sz w:val="22"/>
        </w:rPr>
        <w:t xml:space="preserve"> throughout a piece of equipment</w:t>
      </w:r>
      <w:r w:rsidRPr="00AB1C00">
        <w:rPr>
          <w:sz w:val="22"/>
        </w:rPr>
        <w:t>,</w:t>
      </w:r>
      <w:r w:rsidRPr="00AB1C00">
        <w:rPr>
          <w:sz w:val="22"/>
        </w:rPr>
        <w:t xml:space="preserve"> and</w:t>
      </w:r>
      <w:r w:rsidRPr="00AB1C00">
        <w:rPr>
          <w:sz w:val="22"/>
        </w:rPr>
        <w:t xml:space="preserve"> repla</w:t>
      </w:r>
      <w:r w:rsidRPr="00AB1C00">
        <w:rPr>
          <w:sz w:val="22"/>
        </w:rPr>
        <w:t>ce</w:t>
      </w:r>
      <w:r w:rsidRPr="00AB1C00">
        <w:rPr>
          <w:sz w:val="22"/>
        </w:rPr>
        <w:t xml:space="preserve"> </w:t>
      </w:r>
      <w:r w:rsidRPr="00AB1C00">
        <w:rPr>
          <w:sz w:val="22"/>
        </w:rPr>
        <w:t>any</w:t>
      </w:r>
      <w:r w:rsidRPr="00AB1C00">
        <w:rPr>
          <w:sz w:val="22"/>
        </w:rPr>
        <w:t xml:space="preserve"> broken parts</w:t>
      </w:r>
      <w:r w:rsidRPr="00AB1C00">
        <w:rPr>
          <w:sz w:val="22"/>
        </w:rPr>
        <w:t xml:space="preserve"> as needed</w:t>
      </w:r>
      <w:r w:rsidRPr="00AB1C00">
        <w:rPr>
          <w:sz w:val="22"/>
        </w:rPr>
        <w:t>.</w:t>
      </w:r>
      <w:r w:rsidR="00AB1C00" w:rsidRPr="00AB1C00">
        <w:rPr>
          <w:sz w:val="22"/>
        </w:rPr>
        <w:t xml:space="preserve"> </w:t>
      </w:r>
      <w:bookmarkStart w:id="0" w:name="_GoBack"/>
      <w:bookmarkEnd w:id="0"/>
    </w:p>
    <w:p w:rsidR="00351CC4" w:rsidRPr="00285DA9" w:rsidRDefault="00351CC4" w:rsidP="00351CC4">
      <w:pPr>
        <w:ind w:left="0"/>
      </w:pPr>
    </w:p>
    <w:sectPr w:rsidR="00351CC4" w:rsidRPr="00285DA9" w:rsidSect="00E63676">
      <w:headerReference w:type="first" r:id="rId8"/>
      <w:pgSz w:w="12240" w:h="15840"/>
      <w:pgMar w:top="3110" w:right="1710" w:bottom="1440" w:left="1080" w:header="1152" w:footer="0" w:gutter="0"/>
      <w:pgBorders w:offsetFrom="page">
        <w:top w:val="thinThickThinLargeGap" w:sz="24" w:space="24" w:color="004C88" w:themeColor="text2" w:themeTint="E6"/>
        <w:left w:val="thinThickThinLargeGap" w:sz="24" w:space="24" w:color="004C88" w:themeColor="text2" w:themeTint="E6"/>
        <w:bottom w:val="thinThickThinLargeGap" w:sz="24" w:space="24" w:color="004C88" w:themeColor="text2" w:themeTint="E6"/>
        <w:right w:val="thinThickThinLargeGap" w:sz="24" w:space="24" w:color="004C88" w:themeColor="text2" w:themeTint="E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BE2" w:rsidRDefault="005A2BE2" w:rsidP="00442021">
      <w:r>
        <w:separator/>
      </w:r>
    </w:p>
  </w:endnote>
  <w:endnote w:type="continuationSeparator" w:id="0">
    <w:p w:rsidR="005A2BE2" w:rsidRDefault="005A2BE2" w:rsidP="0044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BE2" w:rsidRDefault="005A2BE2" w:rsidP="00442021">
      <w:r>
        <w:separator/>
      </w:r>
    </w:p>
  </w:footnote>
  <w:footnote w:type="continuationSeparator" w:id="0">
    <w:p w:rsidR="005A2BE2" w:rsidRDefault="005A2BE2" w:rsidP="0044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CF6" w:rsidRDefault="00C54602" w:rsidP="00FE4A42">
    <w:pPr>
      <w:pStyle w:val="Header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6634CBB" wp14:editId="24E52241">
              <wp:simplePos x="0" y="0"/>
              <wp:positionH relativeFrom="margin">
                <wp:posOffset>18738</wp:posOffset>
              </wp:positionH>
              <wp:positionV relativeFrom="paragraph">
                <wp:posOffset>235346</wp:posOffset>
              </wp:positionV>
              <wp:extent cx="5995659" cy="0"/>
              <wp:effectExtent l="0" t="0" r="12065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565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626121" id="Straight Connector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5pt,18.55pt" to="473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" strokecolor="#04859b [3204]" strokeweight=".5pt">
              <v:stroke joinstyle="miter"/>
              <w10:wrap anchorx="margin"/>
            </v:line>
          </w:pict>
        </mc:Fallback>
      </mc:AlternateContent>
    </w:r>
    <w:r w:rsidR="00D62409" w:rsidRPr="00D20CF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837D936" wp14:editId="73AEC06F">
              <wp:simplePos x="0" y="0"/>
              <wp:positionH relativeFrom="column">
                <wp:posOffset>71203</wp:posOffset>
              </wp:positionH>
              <wp:positionV relativeFrom="paragraph">
                <wp:posOffset>407732</wp:posOffset>
              </wp:positionV>
              <wp:extent cx="2240915" cy="34353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0915" cy="3435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4691A" w:rsidRDefault="0037008D" w:rsidP="00FE4A42">
                          <w:pPr>
                            <w:spacing w:after="0" w:line="240" w:lineRule="exact"/>
                            <w:ind w:left="0"/>
                            <w:rPr>
                              <w:rStyle w:val="Headerinfo"/>
                            </w:rPr>
                          </w:pPr>
                          <w:r>
                            <w:rPr>
                              <w:rStyle w:val="Headerinfo"/>
                            </w:rPr>
                            <w:t>Department Name</w:t>
                          </w:r>
                        </w:p>
                        <w:p w:rsidR="0034691A" w:rsidRPr="00454BBD" w:rsidRDefault="0034691A" w:rsidP="00FE4A42">
                          <w:pPr>
                            <w:spacing w:after="0" w:line="240" w:lineRule="exact"/>
                            <w:ind w:left="0"/>
                            <w:rPr>
                              <w:rStyle w:val="Headerinfo"/>
                            </w:rPr>
                          </w:pPr>
                          <w:r>
                            <w:rPr>
                              <w:rStyle w:val="Headerinfo"/>
                            </w:rPr>
                            <w:t>Department Name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7D93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5.6pt;margin-top:32.1pt;width:176.45pt;height:2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" fillcolor="white [3201]" stroked="f" strokeweight=".5pt">
              <v:textbox inset="0,0,0,0">
                <w:txbxContent>
                  <w:p w:rsidR="0034691A" w:rsidRDefault="0037008D" w:rsidP="00FE4A42">
                    <w:pPr>
                      <w:spacing w:after="0" w:line="240" w:lineRule="exact"/>
                      <w:ind w:left="0"/>
                      <w:rPr>
                        <w:rStyle w:val="Headerinfo"/>
                      </w:rPr>
                    </w:pPr>
                    <w:r>
                      <w:rPr>
                        <w:rStyle w:val="Headerinfo"/>
                      </w:rPr>
                      <w:t>Department Name</w:t>
                    </w:r>
                  </w:p>
                  <w:p w:rsidR="0034691A" w:rsidRPr="00454BBD" w:rsidRDefault="0034691A" w:rsidP="00FE4A42">
                    <w:pPr>
                      <w:spacing w:after="0" w:line="240" w:lineRule="exact"/>
                      <w:ind w:left="0"/>
                      <w:rPr>
                        <w:rStyle w:val="Headerinfo"/>
                      </w:rPr>
                    </w:pPr>
                    <w:r>
                      <w:rPr>
                        <w:rStyle w:val="Headerinfo"/>
                      </w:rPr>
                      <w:t>Department Name 2</w:t>
                    </w:r>
                  </w:p>
                </w:txbxContent>
              </v:textbox>
            </v:shape>
          </w:pict>
        </mc:Fallback>
      </mc:AlternateContent>
    </w:r>
    <w:r w:rsidR="00D20CF6" w:rsidRPr="00D20CF6">
      <w:rPr>
        <w:noProof/>
      </w:rPr>
      <w:drawing>
        <wp:anchor distT="0" distB="0" distL="114300" distR="114300" simplePos="0" relativeHeight="251672576" behindDoc="1" locked="0" layoutInCell="1" allowOverlap="0" wp14:anchorId="51B6DD62" wp14:editId="3C4856E3">
          <wp:simplePos x="0" y="0"/>
          <wp:positionH relativeFrom="column">
            <wp:posOffset>0</wp:posOffset>
          </wp:positionH>
          <wp:positionV relativeFrom="paragraph">
            <wp:posOffset>-60325</wp:posOffset>
          </wp:positionV>
          <wp:extent cx="2322576" cy="173736"/>
          <wp:effectExtent l="0" t="0" r="0" b="4445"/>
          <wp:wrapNone/>
          <wp:docPr id="32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_Santa_Barbara_Wordmark_Navy_RGB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576" cy="173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87"/>
  <w:displayHorizontalDrawingGridEvery w:val="5"/>
  <w:displayVerticalDrawingGridEvery w:val="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76"/>
    <w:rsid w:val="000425FB"/>
    <w:rsid w:val="000A01F8"/>
    <w:rsid w:val="000A2919"/>
    <w:rsid w:val="001211D9"/>
    <w:rsid w:val="00197E28"/>
    <w:rsid w:val="00204B22"/>
    <w:rsid w:val="00232147"/>
    <w:rsid w:val="00285DA9"/>
    <w:rsid w:val="0034691A"/>
    <w:rsid w:val="00351CC4"/>
    <w:rsid w:val="0036191C"/>
    <w:rsid w:val="0037008D"/>
    <w:rsid w:val="003F3C1E"/>
    <w:rsid w:val="00407661"/>
    <w:rsid w:val="00432B54"/>
    <w:rsid w:val="00442021"/>
    <w:rsid w:val="0045335A"/>
    <w:rsid w:val="00454BBD"/>
    <w:rsid w:val="004B6931"/>
    <w:rsid w:val="004F1173"/>
    <w:rsid w:val="00554A82"/>
    <w:rsid w:val="005751FE"/>
    <w:rsid w:val="0058735E"/>
    <w:rsid w:val="00596492"/>
    <w:rsid w:val="005A2BE2"/>
    <w:rsid w:val="00662665"/>
    <w:rsid w:val="00693AA8"/>
    <w:rsid w:val="007466CC"/>
    <w:rsid w:val="00781A2D"/>
    <w:rsid w:val="007B3F1D"/>
    <w:rsid w:val="00892ABC"/>
    <w:rsid w:val="00895B2B"/>
    <w:rsid w:val="008965AA"/>
    <w:rsid w:val="008F3691"/>
    <w:rsid w:val="00914C11"/>
    <w:rsid w:val="009860BF"/>
    <w:rsid w:val="009A6C96"/>
    <w:rsid w:val="009B42E8"/>
    <w:rsid w:val="009C2144"/>
    <w:rsid w:val="00AB1C00"/>
    <w:rsid w:val="00AE1E93"/>
    <w:rsid w:val="00B32571"/>
    <w:rsid w:val="00BB454F"/>
    <w:rsid w:val="00C54602"/>
    <w:rsid w:val="00D20CF6"/>
    <w:rsid w:val="00D437F0"/>
    <w:rsid w:val="00D62409"/>
    <w:rsid w:val="00D73CF5"/>
    <w:rsid w:val="00DB43AB"/>
    <w:rsid w:val="00E1188D"/>
    <w:rsid w:val="00E63676"/>
    <w:rsid w:val="00E91FF1"/>
    <w:rsid w:val="00EB4C81"/>
    <w:rsid w:val="00F6282A"/>
    <w:rsid w:val="00FC51BA"/>
    <w:rsid w:val="00FD4E31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EAFB8"/>
  <w14:defaultImageDpi w14:val="32767"/>
  <w15:chartTrackingRefBased/>
  <w15:docId w15:val="{5787819C-1976-45A3-B574-D78D5D37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"/>
    <w:qFormat/>
    <w:rsid w:val="00442021"/>
    <w:pPr>
      <w:spacing w:after="240" w:line="270" w:lineRule="exact"/>
      <w:ind w:left="720"/>
    </w:pPr>
    <w:rPr>
      <w:rFonts w:ascii="Century Gothic" w:hAnsi="Century Gothic" w:cs="Times New Roman (Body CS)"/>
      <w:color w:val="404040" w:themeColor="text1" w:themeTint="BF"/>
      <w:spacing w:val="1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A42"/>
    <w:pPr>
      <w:spacing w:line="240" w:lineRule="auto"/>
      <w:ind w:right="730"/>
      <w:outlineLvl w:val="0"/>
    </w:pPr>
    <w:rPr>
      <w:b/>
      <w:sz w:val="32"/>
      <w:szCs w:val="3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8F3691"/>
    <w:pPr>
      <w:spacing w:after="120"/>
      <w:ind w:left="935"/>
      <w:outlineLvl w:val="1"/>
    </w:pPr>
    <w:rPr>
      <w:b/>
      <w:color w:val="003660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A82"/>
    <w:pPr>
      <w:keepNext/>
      <w:keepLines/>
      <w:spacing w:before="40" w:after="120" w:line="240" w:lineRule="auto"/>
      <w:outlineLvl w:val="2"/>
    </w:pPr>
    <w:rPr>
      <w:rFonts w:eastAsiaTheme="majorEastAsia" w:cstheme="majorBidi"/>
      <w:color w:val="04859B" w:themeColor="accent1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7E28"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036374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3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3AB"/>
  </w:style>
  <w:style w:type="paragraph" w:styleId="Footer">
    <w:name w:val="footer"/>
    <w:basedOn w:val="Normal"/>
    <w:link w:val="FooterChar"/>
    <w:uiPriority w:val="99"/>
    <w:unhideWhenUsed/>
    <w:rsid w:val="00DB43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3AB"/>
  </w:style>
  <w:style w:type="character" w:customStyle="1" w:styleId="Heading1Char">
    <w:name w:val="Heading 1 Char"/>
    <w:basedOn w:val="DefaultParagraphFont"/>
    <w:link w:val="Heading1"/>
    <w:uiPriority w:val="9"/>
    <w:rsid w:val="00FE4A42"/>
    <w:rPr>
      <w:rFonts w:ascii="Century Gothic" w:hAnsi="Century Gothic" w:cs="Times New Roman (Body CS)"/>
      <w:b/>
      <w:color w:val="404040" w:themeColor="text1" w:themeTint="BF"/>
      <w:spacing w:val="1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3691"/>
    <w:rPr>
      <w:rFonts w:ascii="Century Gothic" w:hAnsi="Century Gothic" w:cs="Times New Roman (Body CS)"/>
      <w:b/>
      <w:color w:val="003660" w:themeColor="text2"/>
      <w:spacing w:val="10"/>
    </w:rPr>
  </w:style>
  <w:style w:type="character" w:customStyle="1" w:styleId="Heading3Char">
    <w:name w:val="Heading 3 Char"/>
    <w:basedOn w:val="DefaultParagraphFont"/>
    <w:link w:val="Heading3"/>
    <w:uiPriority w:val="9"/>
    <w:rsid w:val="00554A82"/>
    <w:rPr>
      <w:rFonts w:ascii="Century Gothic" w:eastAsiaTheme="majorEastAsia" w:hAnsi="Century Gothic" w:cstheme="majorBidi"/>
      <w:color w:val="04859B" w:themeColor="accent1"/>
      <w:spacing w:val="10"/>
      <w:sz w:val="20"/>
      <w:szCs w:val="20"/>
    </w:rPr>
  </w:style>
  <w:style w:type="paragraph" w:styleId="NoSpacing">
    <w:name w:val="No Spacing"/>
    <w:uiPriority w:val="1"/>
    <w:qFormat/>
    <w:rsid w:val="009A6C96"/>
    <w:rPr>
      <w:rFonts w:ascii="Century Gothic" w:hAnsi="Century Gothic" w:cs="Times New Roman (Body CS)"/>
      <w:spacing w:val="10"/>
      <w:sz w:val="18"/>
      <w:szCs w:val="18"/>
    </w:rPr>
  </w:style>
  <w:style w:type="character" w:customStyle="1" w:styleId="Headerinfo">
    <w:name w:val="Header info"/>
    <w:uiPriority w:val="1"/>
    <w:qFormat/>
    <w:rsid w:val="00407661"/>
    <w:rPr>
      <w:sz w:val="18"/>
      <w:szCs w:val="18"/>
    </w:rPr>
  </w:style>
  <w:style w:type="character" w:customStyle="1" w:styleId="Address">
    <w:name w:val="Address"/>
    <w:basedOn w:val="Headerinfo"/>
    <w:uiPriority w:val="1"/>
    <w:qFormat/>
    <w:rsid w:val="00407661"/>
    <w:rPr>
      <w:sz w:val="16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7E28"/>
    <w:rPr>
      <w:rFonts w:asciiTheme="majorHAnsi" w:eastAsiaTheme="majorEastAsia" w:hAnsiTheme="majorHAnsi" w:cstheme="majorBidi"/>
      <w:i/>
      <w:iCs/>
      <w:color w:val="036374" w:themeColor="accent1" w:themeShade="BF"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860B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9860BF"/>
    <w:rPr>
      <w:b/>
      <w:bCs/>
    </w:rPr>
  </w:style>
  <w:style w:type="paragraph" w:styleId="ListParagraph">
    <w:name w:val="List Paragraph"/>
    <w:aliases w:val="Small Text"/>
    <w:basedOn w:val="Normal"/>
    <w:uiPriority w:val="34"/>
    <w:qFormat/>
    <w:rsid w:val="009860BF"/>
    <w:pPr>
      <w:contextualSpacing/>
    </w:pPr>
  </w:style>
  <w:style w:type="paragraph" w:customStyle="1" w:styleId="ExtraSmallText">
    <w:name w:val="Extra Small Text"/>
    <w:basedOn w:val="ListParagraph"/>
    <w:qFormat/>
    <w:rsid w:val="009860BF"/>
    <w:pPr>
      <w:spacing w:line="22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tufekcic\Downloads\UC-Santa-Barbara-Modern-Letterhead.dotx" TargetMode="External"/></Relationships>
</file>

<file path=word/theme/theme1.xml><?xml version="1.0" encoding="utf-8"?>
<a:theme xmlns:a="http://schemas.openxmlformats.org/drawingml/2006/main" name="Office Theme">
  <a:themeElements>
    <a:clrScheme name="UC Santa Barbara">
      <a:dk1>
        <a:srgbClr val="000000"/>
      </a:dk1>
      <a:lt1>
        <a:srgbClr val="FFFFFF"/>
      </a:lt1>
      <a:dk2>
        <a:srgbClr val="003660"/>
      </a:dk2>
      <a:lt2>
        <a:srgbClr val="FEBC11"/>
      </a:lt2>
      <a:accent1>
        <a:srgbClr val="04859B"/>
      </a:accent1>
      <a:accent2>
        <a:srgbClr val="798D38"/>
      </a:accent2>
      <a:accent3>
        <a:srgbClr val="0BA89A"/>
      </a:accent3>
      <a:accent4>
        <a:srgbClr val="EF5645"/>
      </a:accent4>
      <a:accent5>
        <a:srgbClr val="9CBEBE"/>
      </a:accent5>
      <a:accent6>
        <a:srgbClr val="DCD6CC"/>
      </a:accent6>
      <a:hlink>
        <a:srgbClr val="07518C"/>
      </a:hlink>
      <a:folHlink>
        <a:srgbClr val="A1AFBA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-Santa-Barbara-Powerpoint-Basic" id="{E9A7A8DE-E8D5-1F41-A2CA-2D963BC39206}" vid="{764EB814-5317-804A-8F9A-3DDC6A2CE5F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AAB36334-1224-40A2-B1D6-F68E6DFB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UC-Santa-Barbara-Modern-Letterhead</Template>
  <TotalTime>22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Tufekcic</dc:creator>
  <cp:keywords/>
  <dc:description/>
  <cp:lastModifiedBy>Andrea Tufekcic</cp:lastModifiedBy>
  <cp:revision>1</cp:revision>
  <cp:lastPrinted>2018-07-19T23:07:00Z</cp:lastPrinted>
  <dcterms:created xsi:type="dcterms:W3CDTF">2023-05-31T22:10:00Z</dcterms:created>
  <dcterms:modified xsi:type="dcterms:W3CDTF">2023-05-31T22:32:00Z</dcterms:modified>
</cp:coreProperties>
</file>